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0F5D" w14:textId="769209AC" w:rsidR="00826D88" w:rsidRDefault="00A52B2C" w:rsidP="00A52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2B2C">
        <w:rPr>
          <w:rFonts w:ascii="Times New Roman" w:hAnsi="Times New Roman" w:cs="Times New Roman"/>
          <w:b/>
          <w:bCs/>
          <w:sz w:val="24"/>
          <w:szCs w:val="24"/>
        </w:rPr>
        <w:t>Информация о трудоустройстве</w:t>
      </w:r>
      <w:r w:rsidR="00CC1183">
        <w:rPr>
          <w:rFonts w:ascii="Times New Roman" w:hAnsi="Times New Roman" w:cs="Times New Roman"/>
          <w:b/>
          <w:bCs/>
          <w:sz w:val="24"/>
          <w:szCs w:val="24"/>
        </w:rPr>
        <w:t xml:space="preserve"> за 202</w:t>
      </w:r>
      <w:r w:rsidR="003A7E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118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Style w:val="a3"/>
        <w:tblW w:w="151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134"/>
        <w:gridCol w:w="709"/>
        <w:gridCol w:w="1134"/>
        <w:gridCol w:w="850"/>
        <w:gridCol w:w="992"/>
        <w:gridCol w:w="851"/>
        <w:gridCol w:w="1134"/>
        <w:gridCol w:w="850"/>
        <w:gridCol w:w="3260"/>
        <w:gridCol w:w="1559"/>
      </w:tblGrid>
      <w:tr w:rsidR="008D6EC3" w14:paraId="4CDD0958" w14:textId="107F219E" w:rsidTr="008D6EC3">
        <w:trPr>
          <w:cantSplit/>
          <w:trHeight w:val="3505"/>
        </w:trPr>
        <w:tc>
          <w:tcPr>
            <w:tcW w:w="1843" w:type="dxa"/>
            <w:textDirection w:val="btLr"/>
          </w:tcPr>
          <w:p w14:paraId="0F789EBF" w14:textId="4BA5547F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851" w:type="dxa"/>
            <w:textDirection w:val="btLr"/>
          </w:tcPr>
          <w:p w14:paraId="3AB85960" w14:textId="77777777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Суммарный выпуск </w:t>
            </w:r>
          </w:p>
          <w:p w14:paraId="216EC707" w14:textId="70CC2382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(человек)</w:t>
            </w:r>
          </w:p>
        </w:tc>
        <w:tc>
          <w:tcPr>
            <w:tcW w:w="1134" w:type="dxa"/>
            <w:textDirection w:val="btLr"/>
          </w:tcPr>
          <w:p w14:paraId="31D60F84" w14:textId="4EF69B66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Трудоустроены </w:t>
            </w: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(в соответствии с трудовым законодательством, законодательством об обязательном пенсионном страховании)</w:t>
            </w:r>
          </w:p>
        </w:tc>
        <w:tc>
          <w:tcPr>
            <w:tcW w:w="709" w:type="dxa"/>
            <w:textDirection w:val="btLr"/>
          </w:tcPr>
          <w:p w14:paraId="7C1E08BA" w14:textId="79BD1EA5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 них (из графы 3): продолжили обучение</w:t>
            </w:r>
          </w:p>
        </w:tc>
        <w:tc>
          <w:tcPr>
            <w:tcW w:w="1134" w:type="dxa"/>
            <w:textDirection w:val="btLr"/>
          </w:tcPr>
          <w:p w14:paraId="2741B63E" w14:textId="44B81A56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 них (из графы 3): трудоустроены по полученной профессии, специальности</w:t>
            </w:r>
          </w:p>
        </w:tc>
        <w:tc>
          <w:tcPr>
            <w:tcW w:w="850" w:type="dxa"/>
            <w:textDirection w:val="btLr"/>
          </w:tcPr>
          <w:p w14:paraId="031A7854" w14:textId="353988CD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Индивидуальные предприниматели </w:t>
            </w:r>
          </w:p>
          <w:p w14:paraId="1EF926F1" w14:textId="77777777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14:paraId="6198092F" w14:textId="20241122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Самозанятые (перешедшие на специальный налоговый режим - налог на профессиональный доход)</w:t>
            </w:r>
          </w:p>
          <w:p w14:paraId="49666AC4" w14:textId="77777777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14:paraId="719E49C6" w14:textId="6771BE04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Проходят службу в армии </w:t>
            </w:r>
          </w:p>
        </w:tc>
        <w:tc>
          <w:tcPr>
            <w:tcW w:w="1134" w:type="dxa"/>
            <w:textDirection w:val="btLr"/>
          </w:tcPr>
          <w:p w14:paraId="0DF2390D" w14:textId="10B5E26F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Продолжили обучение </w:t>
            </w:r>
          </w:p>
        </w:tc>
        <w:tc>
          <w:tcPr>
            <w:tcW w:w="850" w:type="dxa"/>
            <w:textDirection w:val="btLr"/>
          </w:tcPr>
          <w:p w14:paraId="20835582" w14:textId="532FF92E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Находятся в отпуске по уходу за ребенком </w:t>
            </w:r>
          </w:p>
        </w:tc>
        <w:tc>
          <w:tcPr>
            <w:tcW w:w="3260" w:type="dxa"/>
            <w:textDirection w:val="btLr"/>
          </w:tcPr>
          <w:p w14:paraId="5757AACA" w14:textId="0FF969BD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Проходят службу в армии по контракту,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РФ, органах принудительного исполнения РФ </w:t>
            </w:r>
          </w:p>
        </w:tc>
        <w:tc>
          <w:tcPr>
            <w:tcW w:w="1559" w:type="dxa"/>
            <w:textDirection w:val="btLr"/>
          </w:tcPr>
          <w:p w14:paraId="4DA6A4D4" w14:textId="21AC660D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планируют</w:t>
            </w: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трудоустр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ойство</w:t>
            </w:r>
            <w:r w:rsidRPr="001C44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(в соответствии с трудовым законодательством, законодательством об обязательном пенсионном страховании)</w:t>
            </w:r>
          </w:p>
          <w:p w14:paraId="74EEAFCF" w14:textId="77777777" w:rsidR="008D6EC3" w:rsidRPr="001C44ED" w:rsidRDefault="008D6EC3" w:rsidP="00504D3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D6EC3" w14:paraId="7875720E" w14:textId="4DA4D718" w:rsidTr="008D6EC3">
        <w:trPr>
          <w:trHeight w:val="147"/>
        </w:trPr>
        <w:tc>
          <w:tcPr>
            <w:tcW w:w="1843" w:type="dxa"/>
          </w:tcPr>
          <w:p w14:paraId="0D6822F1" w14:textId="4CA56ED5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F1123C2" w14:textId="0199C304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F95A9C2" w14:textId="02DB1792" w:rsidR="008D6EC3" w:rsidRPr="001C41B8" w:rsidRDefault="008D6EC3" w:rsidP="001C41B8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2B9E610D" w14:textId="2A23E879" w:rsidR="008D6EC3" w:rsidRPr="001C41B8" w:rsidRDefault="008D6EC3" w:rsidP="001C41B8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5FE0703" w14:textId="3E9A4448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2D5FEF62" w14:textId="3F3A52F0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1C41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133B5303" w14:textId="07FBA629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14:paraId="5785F441" w14:textId="70BFBFB6" w:rsidR="008D6EC3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24715F3A" w14:textId="213BC228" w:rsidR="008D6EC3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14:paraId="2C5F0C30" w14:textId="2BDEF519" w:rsidR="008D6EC3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14:paraId="546F4EA7" w14:textId="199605B1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14:paraId="16ACA49F" w14:textId="607A8D85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D6EC3" w14:paraId="557853DC" w14:textId="768DD1D2" w:rsidTr="008D6EC3">
        <w:tc>
          <w:tcPr>
            <w:tcW w:w="1843" w:type="dxa"/>
          </w:tcPr>
          <w:p w14:paraId="56BC5ACC" w14:textId="17506476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78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09.02.07 Информационные системы и программирование</w:t>
            </w:r>
          </w:p>
        </w:tc>
        <w:tc>
          <w:tcPr>
            <w:tcW w:w="851" w:type="dxa"/>
          </w:tcPr>
          <w:p w14:paraId="12F4182F" w14:textId="23BC79B3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</w:tcPr>
          <w:p w14:paraId="39506EE8" w14:textId="0A9A4541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" w:type="dxa"/>
          </w:tcPr>
          <w:p w14:paraId="5DBB9E16" w14:textId="557BBB22" w:rsidR="008D6EC3" w:rsidRPr="00504D3B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504D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1AC89BD" w14:textId="19016C39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</w:tcPr>
          <w:p w14:paraId="532CBFAC" w14:textId="66A18126" w:rsidR="008D6EC3" w:rsidRPr="002149B5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3939D961" w14:textId="6F119C10" w:rsidR="008D6EC3" w:rsidRPr="00504D3B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504D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74F10F9D" w14:textId="0F147177" w:rsidR="008D6EC3" w:rsidRPr="00504D3B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14:paraId="5F3EFA54" w14:textId="6265A117" w:rsidR="008D6EC3" w:rsidRPr="00504D3B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14:paraId="0E16547E" w14:textId="6FE1C8AB" w:rsidR="008D6EC3" w:rsidRPr="00504D3B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76C2032C" w14:textId="3CE6654E" w:rsidR="008D6EC3" w:rsidRPr="00504D3B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504D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0389D361" w14:textId="79C4E79A" w:rsidR="008D6EC3" w:rsidRPr="0090409C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D6EC3" w14:paraId="553EBA84" w14:textId="4A5EB44C" w:rsidTr="008D6EC3">
        <w:tc>
          <w:tcPr>
            <w:tcW w:w="1843" w:type="dxa"/>
          </w:tcPr>
          <w:p w14:paraId="7A1B3AB2" w14:textId="77777777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 xml:space="preserve">09.02.06 </w:t>
            </w:r>
          </w:p>
          <w:p w14:paraId="04360D85" w14:textId="39FEAC0D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>Сетевое и системное администрирование</w:t>
            </w:r>
          </w:p>
        </w:tc>
        <w:tc>
          <w:tcPr>
            <w:tcW w:w="851" w:type="dxa"/>
          </w:tcPr>
          <w:p w14:paraId="28B15EB1" w14:textId="7F668F1E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14:paraId="378A68B2" w14:textId="7645C4E2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53DF3793" w14:textId="6D9F0B55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563E41C" w14:textId="76E0CA19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5432DA9D" w14:textId="28B617EC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0C418C60" w14:textId="6CC06F81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B9200F1" w14:textId="0731949D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5BC0EEDD" w14:textId="141F1152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13987073" w14:textId="77777777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</w:tcPr>
          <w:p w14:paraId="3DF9AE13" w14:textId="58F3616B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71019708" w14:textId="40A2E46D" w:rsidR="008D6EC3" w:rsidRPr="0090409C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EC3" w14:paraId="4185F5FB" w14:textId="28CED837" w:rsidTr="008D6EC3">
        <w:trPr>
          <w:trHeight w:val="887"/>
        </w:trPr>
        <w:tc>
          <w:tcPr>
            <w:tcW w:w="1843" w:type="dxa"/>
          </w:tcPr>
          <w:p w14:paraId="32E944BC" w14:textId="77777777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 xml:space="preserve">10.02.04 </w:t>
            </w:r>
          </w:p>
          <w:p w14:paraId="62864D6A" w14:textId="768DA469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>Обеспечение информационной безопасности телекоммуникационных систем</w:t>
            </w:r>
          </w:p>
        </w:tc>
        <w:tc>
          <w:tcPr>
            <w:tcW w:w="851" w:type="dxa"/>
          </w:tcPr>
          <w:p w14:paraId="5554D830" w14:textId="15D7EB4A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14:paraId="32F68CDE" w14:textId="40C314B5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</w:tcPr>
          <w:p w14:paraId="3786FBE9" w14:textId="7D4361CC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507AFCA0" w14:textId="65E406D9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</w:tcPr>
          <w:p w14:paraId="193A5DF2" w14:textId="77E7AC10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14:paraId="73751C6E" w14:textId="0DC0DDF9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0AD2370" w14:textId="7B477FC9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6637769B" w14:textId="688E167B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8CE1882" w14:textId="77777777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F32BBE4" w14:textId="2622358C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499121" w14:textId="11F5E84C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D6EC3" w14:paraId="3C46B3F0" w14:textId="7A36676F" w:rsidTr="008D6EC3">
        <w:trPr>
          <w:trHeight w:val="679"/>
        </w:trPr>
        <w:tc>
          <w:tcPr>
            <w:tcW w:w="1843" w:type="dxa"/>
          </w:tcPr>
          <w:p w14:paraId="23CC7ABF" w14:textId="77777777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 xml:space="preserve">11.02.02 </w:t>
            </w:r>
          </w:p>
          <w:p w14:paraId="4B3A739A" w14:textId="4333583A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>Техническое обслуживание и ремонт радиоэлектронной техники (по отраслям)</w:t>
            </w:r>
          </w:p>
        </w:tc>
        <w:tc>
          <w:tcPr>
            <w:tcW w:w="851" w:type="dxa"/>
          </w:tcPr>
          <w:p w14:paraId="1C71B77C" w14:textId="50DB7BCB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14:paraId="5198D009" w14:textId="0F28FA6F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6E71C7C0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0912D4" w14:textId="3B5ADFD6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5D240F14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493F33B" w14:textId="6DEDF616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D7A946" w14:textId="348F7B9E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307B82E1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58CDE7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B6357B8" w14:textId="3371448D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0F19D3" w14:textId="21DD6E13" w:rsidR="008D6EC3" w:rsidRPr="00B65F9F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D6EC3" w14:paraId="0D87A52C" w14:textId="50E9BA47" w:rsidTr="008D6EC3">
        <w:tc>
          <w:tcPr>
            <w:tcW w:w="1843" w:type="dxa"/>
          </w:tcPr>
          <w:p w14:paraId="55F56BBF" w14:textId="77777777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 xml:space="preserve">15.01.21 </w:t>
            </w:r>
          </w:p>
          <w:p w14:paraId="353BF679" w14:textId="77777777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>Электромонтер охранно-пожарной сигнализации</w:t>
            </w:r>
          </w:p>
          <w:p w14:paraId="7F71C07F" w14:textId="008624BC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F2BED3" w14:textId="6A0C0D80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14:paraId="008F73B5" w14:textId="45B21F59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1A568C12" w14:textId="15409E28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548538E" w14:textId="6B002318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14:paraId="42BA125D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BE27E1" w14:textId="02983302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C5A98F" w14:textId="7F4F4341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00CB7AB1" w14:textId="77D8195E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192E8BC7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75F5C93" w14:textId="7BEE163D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38B711E1" w14:textId="77777777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6EC3" w14:paraId="7EA96D29" w14:textId="4B7526FF" w:rsidTr="008D6EC3">
        <w:tc>
          <w:tcPr>
            <w:tcW w:w="1843" w:type="dxa"/>
          </w:tcPr>
          <w:p w14:paraId="27D846E0" w14:textId="7C8C43F5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>46.02.01 Документационное обеспечение управления и архивоведение</w:t>
            </w:r>
          </w:p>
        </w:tc>
        <w:tc>
          <w:tcPr>
            <w:tcW w:w="851" w:type="dxa"/>
          </w:tcPr>
          <w:p w14:paraId="2F23DA90" w14:textId="5B4009E6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0D84A254" w14:textId="278B8C58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34542617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461554" w14:textId="547A2F2F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14:paraId="6AACEA3D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8EE3C1" w14:textId="6E7110A3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9C0604D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0B42A0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07AAA3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6A3253E" w14:textId="216D5F4F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1962B9" w14:textId="424E5142" w:rsidR="008D6EC3" w:rsidRPr="00B65F9F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EC3" w14:paraId="3C2830C5" w14:textId="66CC7DD7" w:rsidTr="008D6EC3">
        <w:tc>
          <w:tcPr>
            <w:tcW w:w="1843" w:type="dxa"/>
          </w:tcPr>
          <w:p w14:paraId="44CDB960" w14:textId="31E32EC0" w:rsidR="008D6EC3" w:rsidRPr="0036785C" w:rsidRDefault="008D6EC3" w:rsidP="001C4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3678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Сети связи и системы коммуникаций </w:t>
            </w:r>
          </w:p>
        </w:tc>
        <w:tc>
          <w:tcPr>
            <w:tcW w:w="851" w:type="dxa"/>
          </w:tcPr>
          <w:p w14:paraId="234D7EE7" w14:textId="70861044" w:rsidR="008D6EC3" w:rsidRPr="001C41B8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14:paraId="6F0A3463" w14:textId="622AE9E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7588BD50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D38FF0" w14:textId="235C1DA9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445B6FD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B1A45F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03D8F3" w14:textId="046D51E3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14:paraId="1E9D9766" w14:textId="77777777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C5F1C2" w14:textId="44F558EA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14:paraId="6189E8B7" w14:textId="71682F8E" w:rsidR="008D6EC3" w:rsidRPr="00FA4C24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  <w:r w:rsidRPr="00FA4C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075C28C1" w14:textId="786E6389" w:rsidR="008D6EC3" w:rsidRPr="006A6406" w:rsidRDefault="008D6EC3" w:rsidP="00A52B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AB93AC" w14:textId="752D4A6F" w:rsidR="00A52B2C" w:rsidRPr="00A52B2C" w:rsidRDefault="00A52B2C" w:rsidP="001C41B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2B2C" w:rsidRPr="00A52B2C" w:rsidSect="00504D3B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BB461" w14:textId="77777777" w:rsidR="00102591" w:rsidRDefault="00102591" w:rsidP="003A5CC7">
      <w:pPr>
        <w:spacing w:after="0" w:line="240" w:lineRule="auto"/>
      </w:pPr>
      <w:r>
        <w:separator/>
      </w:r>
    </w:p>
  </w:endnote>
  <w:endnote w:type="continuationSeparator" w:id="0">
    <w:p w14:paraId="270833BC" w14:textId="77777777" w:rsidR="00102591" w:rsidRDefault="00102591" w:rsidP="003A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844D" w14:textId="77777777" w:rsidR="00102591" w:rsidRDefault="00102591" w:rsidP="003A5CC7">
      <w:pPr>
        <w:spacing w:after="0" w:line="240" w:lineRule="auto"/>
      </w:pPr>
      <w:r>
        <w:separator/>
      </w:r>
    </w:p>
  </w:footnote>
  <w:footnote w:type="continuationSeparator" w:id="0">
    <w:p w14:paraId="553C041D" w14:textId="77777777" w:rsidR="00102591" w:rsidRDefault="00102591" w:rsidP="003A5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49A"/>
    <w:rsid w:val="000A4CC4"/>
    <w:rsid w:val="00102591"/>
    <w:rsid w:val="00120FE5"/>
    <w:rsid w:val="001C41B8"/>
    <w:rsid w:val="001C44ED"/>
    <w:rsid w:val="002149B5"/>
    <w:rsid w:val="002712F7"/>
    <w:rsid w:val="0036785C"/>
    <w:rsid w:val="003A5CC7"/>
    <w:rsid w:val="003A7E6E"/>
    <w:rsid w:val="00504D3B"/>
    <w:rsid w:val="0064249A"/>
    <w:rsid w:val="006A6406"/>
    <w:rsid w:val="00770A7C"/>
    <w:rsid w:val="00826D88"/>
    <w:rsid w:val="008D6EC3"/>
    <w:rsid w:val="0090409C"/>
    <w:rsid w:val="00A52B2C"/>
    <w:rsid w:val="00A82889"/>
    <w:rsid w:val="00B65F9F"/>
    <w:rsid w:val="00CC1183"/>
    <w:rsid w:val="00D1379B"/>
    <w:rsid w:val="00D647ED"/>
    <w:rsid w:val="00FA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EE68"/>
  <w15:chartTrackingRefBased/>
  <w15:docId w15:val="{7AD0BF75-0A07-418F-8315-3604960E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CC7"/>
  </w:style>
  <w:style w:type="paragraph" w:styleId="a6">
    <w:name w:val="footer"/>
    <w:basedOn w:val="a"/>
    <w:link w:val="a7"/>
    <w:uiPriority w:val="99"/>
    <w:unhideWhenUsed/>
    <w:rsid w:val="003A5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4D18-729A-4808-8081-020212D7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Красильникова Анна Васильевна</cp:lastModifiedBy>
  <cp:revision>2</cp:revision>
  <cp:lastPrinted>2025-08-20T12:30:00Z</cp:lastPrinted>
  <dcterms:created xsi:type="dcterms:W3CDTF">2025-08-20T13:50:00Z</dcterms:created>
  <dcterms:modified xsi:type="dcterms:W3CDTF">2025-08-20T13:50:00Z</dcterms:modified>
</cp:coreProperties>
</file>